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4676" w:rsidRPr="009F282F" w:rsidRDefault="00524676" w:rsidP="00524676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bookmarkStart w:id="0" w:name="_GoBack"/>
      <w:bookmarkEnd w:id="0"/>
      <w:r w:rsidRPr="009F282F">
        <w:rPr>
          <w:sz w:val="24"/>
          <w:szCs w:val="24"/>
          <w:lang w:eastAsia="uk-UA"/>
        </w:rPr>
        <w:t>ЗАТВЕРДЖЕНО</w:t>
      </w:r>
    </w:p>
    <w:p w:rsidR="00524676" w:rsidRPr="009F282F" w:rsidRDefault="00524676" w:rsidP="00524676">
      <w:pPr>
        <w:tabs>
          <w:tab w:val="left" w:pos="7088"/>
        </w:tabs>
        <w:ind w:left="5670"/>
        <w:jc w:val="left"/>
        <w:rPr>
          <w:sz w:val="20"/>
          <w:szCs w:val="20"/>
          <w:lang w:eastAsia="uk-UA"/>
        </w:rPr>
      </w:pPr>
    </w:p>
    <w:p w:rsidR="00524676" w:rsidRPr="009F282F" w:rsidRDefault="00524676" w:rsidP="00524676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 xml:space="preserve">Наказ </w:t>
      </w:r>
      <w:r w:rsidR="00AE1E7D">
        <w:rPr>
          <w:sz w:val="24"/>
          <w:szCs w:val="24"/>
          <w:lang w:eastAsia="uk-UA"/>
        </w:rPr>
        <w:t xml:space="preserve">Харківського </w:t>
      </w:r>
      <w:r w:rsidRPr="009F282F">
        <w:rPr>
          <w:sz w:val="24"/>
          <w:szCs w:val="24"/>
          <w:lang w:eastAsia="uk-UA"/>
        </w:rPr>
        <w:t xml:space="preserve">міжрегіонального управління Міністерства юстиції </w:t>
      </w:r>
      <w:r w:rsidR="00AE1E7D">
        <w:rPr>
          <w:sz w:val="24"/>
          <w:szCs w:val="24"/>
          <w:lang w:eastAsia="uk-UA"/>
        </w:rPr>
        <w:t>України</w:t>
      </w:r>
    </w:p>
    <w:p w:rsidR="00524676" w:rsidRPr="008A4178" w:rsidRDefault="00524676" w:rsidP="00524676">
      <w:pPr>
        <w:tabs>
          <w:tab w:val="left" w:pos="7088"/>
        </w:tabs>
        <w:ind w:left="5670"/>
        <w:jc w:val="left"/>
        <w:rPr>
          <w:sz w:val="20"/>
          <w:szCs w:val="20"/>
          <w:lang w:val="ru-RU" w:eastAsia="uk-UA"/>
        </w:rPr>
      </w:pPr>
    </w:p>
    <w:p w:rsidR="00524676" w:rsidRDefault="00524676" w:rsidP="00524676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AE1E7D" w:rsidRDefault="00AE1E7D" w:rsidP="00524676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AE1E7D" w:rsidRDefault="00AE1E7D" w:rsidP="00524676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AE1E7D" w:rsidRPr="00975386" w:rsidRDefault="00AE1E7D" w:rsidP="00524676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940E94" w:rsidRPr="005F39FD" w:rsidRDefault="00940E94" w:rsidP="00940E94">
      <w:pPr>
        <w:jc w:val="center"/>
        <w:rPr>
          <w:b/>
          <w:sz w:val="24"/>
          <w:szCs w:val="24"/>
          <w:lang w:eastAsia="uk-UA"/>
        </w:rPr>
      </w:pPr>
      <w:r w:rsidRPr="005F39FD">
        <w:rPr>
          <w:b/>
          <w:sz w:val="24"/>
          <w:szCs w:val="24"/>
          <w:lang w:eastAsia="uk-UA"/>
        </w:rPr>
        <w:t xml:space="preserve">ІНФОРМАЦІЙНА КАРТКА </w:t>
      </w:r>
    </w:p>
    <w:p w:rsidR="00940E94" w:rsidRPr="002B3CBF" w:rsidRDefault="00940E94" w:rsidP="00940E94">
      <w:pPr>
        <w:tabs>
          <w:tab w:val="left" w:pos="3969"/>
        </w:tabs>
        <w:jc w:val="center"/>
        <w:rPr>
          <w:b/>
          <w:sz w:val="24"/>
          <w:szCs w:val="24"/>
          <w:lang w:eastAsia="uk-UA"/>
        </w:rPr>
      </w:pPr>
      <w:r w:rsidRPr="00B5507B">
        <w:rPr>
          <w:b/>
          <w:sz w:val="24"/>
          <w:szCs w:val="24"/>
          <w:lang w:eastAsia="uk-UA"/>
        </w:rPr>
        <w:t>адміністративної послуги з державної реєстрації рішення про відміну рішення про припинення творчої спілки, територіального осередку творчої спілки</w:t>
      </w:r>
    </w:p>
    <w:p w:rsidR="00940E94" w:rsidRPr="00F85B4E" w:rsidRDefault="00940E94" w:rsidP="00940E94">
      <w:pPr>
        <w:rPr>
          <w:sz w:val="24"/>
          <w:szCs w:val="24"/>
          <w:lang w:eastAsia="uk-UA"/>
        </w:rPr>
      </w:pPr>
    </w:p>
    <w:p w:rsidR="00C5335E" w:rsidRDefault="00AE1E7D" w:rsidP="00C5335E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Харківське</w:t>
      </w:r>
      <w:r w:rsidR="00C5335E" w:rsidRPr="00BC4E61">
        <w:rPr>
          <w:b/>
          <w:sz w:val="24"/>
          <w:szCs w:val="24"/>
          <w:lang w:eastAsia="uk-UA"/>
        </w:rPr>
        <w:t xml:space="preserve"> міжрегіональне управлінн</w:t>
      </w:r>
      <w:r w:rsidR="00C5335E">
        <w:rPr>
          <w:b/>
          <w:sz w:val="24"/>
          <w:szCs w:val="24"/>
          <w:lang w:eastAsia="uk-UA"/>
        </w:rPr>
        <w:t xml:space="preserve">я Міністерства юстиції </w:t>
      </w:r>
      <w:r>
        <w:rPr>
          <w:b/>
          <w:sz w:val="24"/>
          <w:szCs w:val="24"/>
          <w:lang w:eastAsia="uk-UA"/>
        </w:rPr>
        <w:t xml:space="preserve"> України</w:t>
      </w:r>
      <w:r w:rsidR="00C5335E">
        <w:rPr>
          <w:b/>
          <w:sz w:val="24"/>
          <w:szCs w:val="24"/>
          <w:lang w:eastAsia="uk-UA"/>
        </w:rPr>
        <w:t>/</w:t>
      </w:r>
    </w:p>
    <w:p w:rsidR="00C5335E" w:rsidRDefault="00C5335E" w:rsidP="00C5335E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Центри надання адміністративних послуг Донецької/Луг</w:t>
      </w:r>
      <w:r w:rsidR="00AE1E7D">
        <w:rPr>
          <w:b/>
          <w:sz w:val="24"/>
          <w:szCs w:val="24"/>
          <w:lang w:eastAsia="uk-UA"/>
        </w:rPr>
        <w:t xml:space="preserve">анської/ </w:t>
      </w:r>
      <w:r>
        <w:rPr>
          <w:b/>
          <w:sz w:val="24"/>
          <w:szCs w:val="24"/>
          <w:lang w:eastAsia="uk-UA"/>
        </w:rPr>
        <w:t>Харківської області</w:t>
      </w:r>
    </w:p>
    <w:p w:rsidR="00940E94" w:rsidRPr="005F39FD" w:rsidRDefault="00940E94" w:rsidP="00940E94">
      <w:pPr>
        <w:jc w:val="center"/>
        <w:rPr>
          <w:sz w:val="20"/>
          <w:szCs w:val="20"/>
          <w:lang w:eastAsia="uk-UA"/>
        </w:rPr>
      </w:pPr>
    </w:p>
    <w:tbl>
      <w:tblPr>
        <w:tblW w:w="4939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60"/>
        <w:gridCol w:w="2192"/>
        <w:gridCol w:w="7087"/>
      </w:tblGrid>
      <w:tr w:rsidR="00940E94" w:rsidRPr="005F39FD" w:rsidTr="00AB552E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5F39FD">
              <w:rPr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940E94" w:rsidRPr="005F39FD" w:rsidRDefault="00940E94" w:rsidP="00AB552E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5F39FD">
              <w:rPr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524676" w:rsidRPr="005F39FD" w:rsidTr="00AE1E7D">
        <w:trPr>
          <w:trHeight w:val="1342"/>
        </w:trPr>
        <w:tc>
          <w:tcPr>
            <w:tcW w:w="187" w:type="pct"/>
            <w:tcBorders>
              <w:top w:val="outset" w:sz="6" w:space="0" w:color="000000"/>
              <w:left w:val="outset" w:sz="6" w:space="0" w:color="000000"/>
              <w:right w:val="outset" w:sz="6" w:space="0" w:color="000000"/>
            </w:tcBorders>
            <w:hideMark/>
          </w:tcPr>
          <w:p w:rsidR="00524676" w:rsidRPr="005F39FD" w:rsidRDefault="00524676" w:rsidP="00524676">
            <w:pPr>
              <w:jc w:val="center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1</w:t>
            </w:r>
          </w:p>
          <w:p w:rsidR="00524676" w:rsidRDefault="00524676" w:rsidP="00524676">
            <w:pPr>
              <w:jc w:val="center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2</w:t>
            </w:r>
          </w:p>
          <w:p w:rsidR="00524676" w:rsidRPr="005F39FD" w:rsidRDefault="00524676" w:rsidP="00524676">
            <w:pPr>
              <w:jc w:val="center"/>
              <w:rPr>
                <w:sz w:val="24"/>
                <w:szCs w:val="24"/>
                <w:lang w:eastAsia="uk-UA"/>
              </w:rPr>
            </w:pPr>
          </w:p>
          <w:p w:rsidR="00524676" w:rsidRPr="005F39FD" w:rsidRDefault="00524676" w:rsidP="00524676">
            <w:pPr>
              <w:jc w:val="center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137" w:type="pct"/>
            <w:tcBorders>
              <w:top w:val="outset" w:sz="6" w:space="0" w:color="000000"/>
              <w:left w:val="outset" w:sz="6" w:space="0" w:color="000000"/>
              <w:right w:val="outset" w:sz="6" w:space="0" w:color="000000"/>
            </w:tcBorders>
            <w:hideMark/>
          </w:tcPr>
          <w:p w:rsidR="00524676" w:rsidRDefault="00524676" w:rsidP="00524676">
            <w:pPr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524676" w:rsidRDefault="00524676" w:rsidP="00524676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524676" w:rsidRPr="00F85B4E" w:rsidRDefault="00524676" w:rsidP="00524676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676" w:type="pct"/>
            <w:tcBorders>
              <w:top w:val="outset" w:sz="6" w:space="0" w:color="000000"/>
              <w:left w:val="outset" w:sz="6" w:space="0" w:color="000000"/>
              <w:right w:val="outset" w:sz="6" w:space="0" w:color="000000"/>
            </w:tcBorders>
            <w:hideMark/>
          </w:tcPr>
          <w:p w:rsidR="00AE1E7D" w:rsidRDefault="00AE1E7D" w:rsidP="00AE1E7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Харківське міжрегіональне управління Міністерства юстиції: України</w:t>
            </w:r>
          </w:p>
          <w:p w:rsidR="00AE1E7D" w:rsidRDefault="00AE1E7D" w:rsidP="00AE1E7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для листування: 61024, м. Харків, вул. Ярослава Мудрого, 26 </w:t>
            </w:r>
          </w:p>
          <w:p w:rsidR="00AE1E7D" w:rsidRDefault="00AE1E7D" w:rsidP="00AE1E7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61024,  м. Харків, вул. Ярослава Мудрого, 26 (здійснює прийом щодо громадських формувань, місцезнаходженням яких є Харківська область);</w:t>
            </w:r>
          </w:p>
          <w:p w:rsidR="00AE1E7D" w:rsidRDefault="00AE1E7D" w:rsidP="00AE1E7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AE1E7D" w:rsidRDefault="00AE1E7D" w:rsidP="00AE1E7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Понеділок:   08:00 – 17:00</w:t>
            </w:r>
          </w:p>
          <w:p w:rsidR="00AE1E7D" w:rsidRDefault="00AE1E7D" w:rsidP="00AE1E7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Вівторок:      08:00 – 17:00</w:t>
            </w:r>
          </w:p>
          <w:p w:rsidR="00AE1E7D" w:rsidRDefault="00AE1E7D" w:rsidP="00AE1E7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Середа:         08:00 – 17:00</w:t>
            </w:r>
          </w:p>
          <w:p w:rsidR="00AE1E7D" w:rsidRDefault="00AE1E7D" w:rsidP="00AE1E7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Четвер:         08:00 – 17:00</w:t>
            </w:r>
          </w:p>
          <w:p w:rsidR="00AE1E7D" w:rsidRDefault="00AE1E7D" w:rsidP="00AE1E7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П'ятниця:     08:00 – 15:45</w:t>
            </w:r>
          </w:p>
          <w:p w:rsidR="00AE1E7D" w:rsidRDefault="00AE1E7D" w:rsidP="00AE1E7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Перерва:      12:00 – 12:45</w:t>
            </w:r>
          </w:p>
          <w:p w:rsidR="00AE1E7D" w:rsidRDefault="00AE1E7D" w:rsidP="00AE1E7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AE1E7D" w:rsidRDefault="00AE1E7D" w:rsidP="00AE1E7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тел. 095-419-09-68</w:t>
            </w:r>
          </w:p>
          <w:p w:rsidR="00AE1E7D" w:rsidRDefault="00AE1E7D" w:rsidP="00AE1E7D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AE1E7D" w:rsidRDefault="00AE1E7D" w:rsidP="00AE1E7D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>веб-сайт: https://kharkivjust.gov.ua/</w:t>
            </w:r>
          </w:p>
          <w:p w:rsidR="00AE1E7D" w:rsidRDefault="00AE1E7D" w:rsidP="00AE1E7D">
            <w:pPr>
              <w:rPr>
                <w:sz w:val="24"/>
                <w:szCs w:val="24"/>
                <w:lang w:eastAsia="uk-UA"/>
              </w:rPr>
            </w:pPr>
          </w:p>
          <w:p w:rsidR="00AE1E7D" w:rsidRDefault="00AE1E7D" w:rsidP="00AE1E7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Центри надання адміністративних послуг Донецької/Луганської/Харківської області (відповідно до постанови Кабінету Міністрів України від 1 жовтня 2025 р. № 1226):</w:t>
            </w:r>
          </w:p>
          <w:p w:rsidR="00AE1E7D" w:rsidRDefault="00AE1E7D" w:rsidP="00AE1E7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AE1E7D" w:rsidRDefault="00AE1E7D" w:rsidP="00AE1E7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lastRenderedPageBreak/>
              <w:t>режим роботи: згідно режиму відповідного центру</w:t>
            </w:r>
          </w:p>
          <w:p w:rsidR="00AE1E7D" w:rsidRDefault="00AE1E7D" w:rsidP="00AE1E7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засоби зв’язку: телефон, адреса електронної пошти та веб-сайт відповідного центру</w:t>
            </w:r>
          </w:p>
          <w:p w:rsidR="00524676" w:rsidRPr="00E50877" w:rsidRDefault="00AE1E7D" w:rsidP="00AE1E7D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Інформація за посиланням: https://center.diia.gov.ua/cnap-map</w:t>
            </w:r>
          </w:p>
        </w:tc>
      </w:tr>
      <w:tr w:rsidR="00940E94" w:rsidRPr="005F39FD" w:rsidTr="00AB552E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5F39FD">
              <w:rPr>
                <w:b/>
                <w:sz w:val="24"/>
                <w:szCs w:val="24"/>
                <w:lang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940E94" w:rsidRPr="005F39FD" w:rsidTr="00AB552E">
        <w:tc>
          <w:tcPr>
            <w:tcW w:w="18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center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13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left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6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A05D8B" w:rsidRDefault="00940E94" w:rsidP="00AB552E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B5507B">
              <w:rPr>
                <w:sz w:val="24"/>
                <w:szCs w:val="24"/>
                <w:lang w:eastAsia="uk-UA"/>
              </w:rPr>
              <w:t>Закон України «Про професійних творчих працівників та творчі спілки»;</w:t>
            </w:r>
          </w:p>
          <w:p w:rsidR="00940E94" w:rsidRPr="005F39FD" w:rsidRDefault="00940E94" w:rsidP="00AB552E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940E94" w:rsidRPr="005F39FD" w:rsidTr="00AB552E">
        <w:tc>
          <w:tcPr>
            <w:tcW w:w="18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center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5</w:t>
            </w:r>
          </w:p>
        </w:tc>
        <w:tc>
          <w:tcPr>
            <w:tcW w:w="113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left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6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40E94" w:rsidRPr="005F39FD" w:rsidRDefault="00940E94" w:rsidP="00AB552E">
            <w:pPr>
              <w:ind w:firstLine="217"/>
              <w:rPr>
                <w:sz w:val="24"/>
                <w:szCs w:val="24"/>
                <w:lang w:eastAsia="uk-UA"/>
              </w:rPr>
            </w:pPr>
            <w:r w:rsidRPr="0084008B">
              <w:rPr>
                <w:sz w:val="24"/>
                <w:szCs w:val="24"/>
                <w:lang w:eastAsia="uk-UA"/>
              </w:rPr>
              <w:t>Постанова Кабінету Міністрів України від 04.12.2019 № 1137 «</w:t>
            </w:r>
            <w:r w:rsidRPr="000B5003">
              <w:rPr>
                <w:sz w:val="24"/>
                <w:szCs w:val="24"/>
                <w:lang w:eastAsia="uk-UA"/>
              </w:rPr>
              <w:t>Питання Єдиного державного вебпорталу електронних послуг та Реєстру адміністративних послуг</w:t>
            </w:r>
            <w:r w:rsidRPr="0084008B">
              <w:rPr>
                <w:sz w:val="24"/>
                <w:szCs w:val="24"/>
                <w:lang w:eastAsia="uk-UA"/>
              </w:rPr>
              <w:t>»</w:t>
            </w:r>
          </w:p>
        </w:tc>
      </w:tr>
      <w:tr w:rsidR="00940E94" w:rsidRPr="005F39FD" w:rsidTr="00AB552E">
        <w:tc>
          <w:tcPr>
            <w:tcW w:w="18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center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13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left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6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40E94" w:rsidRPr="005F39FD" w:rsidRDefault="00940E94" w:rsidP="00AB552E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940E94" w:rsidRPr="005F39FD" w:rsidRDefault="00940E94" w:rsidP="00AB552E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5F39FD">
              <w:rPr>
                <w:sz w:val="24"/>
                <w:szCs w:val="24"/>
                <w:lang w:eastAsia="uk-UA"/>
              </w:rPr>
              <w:t>427/28557</w:t>
            </w:r>
          </w:p>
        </w:tc>
      </w:tr>
      <w:tr w:rsidR="00940E94" w:rsidRPr="005F39FD" w:rsidTr="00AB552E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5F39FD">
              <w:rPr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940E94" w:rsidRPr="005F39FD" w:rsidTr="00AB552E">
        <w:tc>
          <w:tcPr>
            <w:tcW w:w="18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center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13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left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6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ind w:firstLine="217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</w:rPr>
              <w:t xml:space="preserve">Звернення уповноваженого представника юридичної особи </w:t>
            </w:r>
            <w:r w:rsidRPr="005F39FD">
              <w:rPr>
                <w:sz w:val="24"/>
                <w:szCs w:val="24"/>
              </w:rPr>
              <w:br/>
              <w:t>(далі – заявник)</w:t>
            </w:r>
          </w:p>
        </w:tc>
      </w:tr>
      <w:tr w:rsidR="00940E94" w:rsidRPr="005F39FD" w:rsidTr="00AB552E">
        <w:tc>
          <w:tcPr>
            <w:tcW w:w="18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center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13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left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6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736CA6" w:rsidP="00AB552E">
            <w:pPr>
              <w:pStyle w:val="a3"/>
              <w:tabs>
                <w:tab w:val="left" w:pos="358"/>
              </w:tabs>
              <w:ind w:left="82" w:firstLine="141"/>
              <w:rPr>
                <w:sz w:val="24"/>
                <w:szCs w:val="24"/>
              </w:rPr>
            </w:pPr>
            <w:r w:rsidRPr="00001D9D">
              <w:rPr>
                <w:sz w:val="24"/>
                <w:szCs w:val="24"/>
              </w:rPr>
              <w:t>Примірник оригіналу (нотаріально засвідчена копія) рішення учасників юридичної особи або відповідного органу юридичної особи про відміну рішення про припинення юридичної особи.</w:t>
            </w:r>
          </w:p>
          <w:p w:rsidR="00940E94" w:rsidRPr="00690F3A" w:rsidRDefault="00940E94" w:rsidP="00AB552E">
            <w:pPr>
              <w:ind w:firstLine="217"/>
              <w:rPr>
                <w:sz w:val="24"/>
                <w:szCs w:val="24"/>
                <w:lang w:eastAsia="uk-UA"/>
              </w:rPr>
            </w:pPr>
            <w:r w:rsidRPr="00690F3A">
              <w:rPr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940E94" w:rsidRDefault="00940E94" w:rsidP="00AB552E">
            <w:pPr>
              <w:ind w:firstLine="217"/>
              <w:rPr>
                <w:sz w:val="24"/>
                <w:szCs w:val="24"/>
                <w:lang w:eastAsia="uk-UA"/>
              </w:rPr>
            </w:pPr>
            <w:r w:rsidRPr="00690F3A">
              <w:rPr>
                <w:sz w:val="24"/>
                <w:szCs w:val="24"/>
                <w:lang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підтверджує його повноваження (крім випадку, коли відомості про повноваження цього представника містяться в Єдиному державному реєстрі</w:t>
            </w:r>
            <w:r>
              <w:rPr>
                <w:sz w:val="24"/>
                <w:szCs w:val="24"/>
                <w:lang w:eastAsia="uk-UA"/>
              </w:rPr>
              <w:t xml:space="preserve"> юридичних осіб, фізичних осіб – підприємців та громадських формувань</w:t>
            </w:r>
            <w:r w:rsidRPr="00690F3A">
              <w:rPr>
                <w:sz w:val="24"/>
                <w:szCs w:val="24"/>
                <w:lang w:eastAsia="uk-UA"/>
              </w:rPr>
              <w:t>)</w:t>
            </w:r>
            <w:r>
              <w:rPr>
                <w:sz w:val="24"/>
                <w:szCs w:val="24"/>
                <w:lang w:eastAsia="uk-UA"/>
              </w:rPr>
              <w:t>.</w:t>
            </w:r>
          </w:p>
          <w:p w:rsidR="00940E94" w:rsidRPr="005F39FD" w:rsidRDefault="00940E94" w:rsidP="00AB552E">
            <w:pPr>
              <w:ind w:firstLine="217"/>
              <w:rPr>
                <w:sz w:val="24"/>
                <w:szCs w:val="24"/>
                <w:lang w:eastAsia="uk-UA"/>
              </w:rPr>
            </w:pPr>
            <w:r w:rsidRPr="001065EB">
              <w:rPr>
                <w:sz w:val="24"/>
                <w:szCs w:val="24"/>
                <w:lang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940E94" w:rsidRPr="005F39FD" w:rsidTr="00AB552E">
        <w:tc>
          <w:tcPr>
            <w:tcW w:w="18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center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9</w:t>
            </w:r>
          </w:p>
        </w:tc>
        <w:tc>
          <w:tcPr>
            <w:tcW w:w="113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left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 xml:space="preserve">Спосіб подання документів, необхідних для отримання </w:t>
            </w:r>
            <w:r w:rsidRPr="005F39FD">
              <w:rPr>
                <w:sz w:val="24"/>
                <w:szCs w:val="24"/>
                <w:lang w:eastAsia="uk-UA"/>
              </w:rPr>
              <w:lastRenderedPageBreak/>
              <w:t>адміністративної послуги</w:t>
            </w:r>
          </w:p>
        </w:tc>
        <w:tc>
          <w:tcPr>
            <w:tcW w:w="36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F55825" w:rsidRDefault="00940E94" w:rsidP="00AB552E">
            <w:pPr>
              <w:ind w:firstLine="215"/>
              <w:rPr>
                <w:sz w:val="24"/>
                <w:szCs w:val="24"/>
              </w:rPr>
            </w:pPr>
            <w:r w:rsidRPr="00F55825">
              <w:rPr>
                <w:sz w:val="24"/>
                <w:szCs w:val="24"/>
              </w:rPr>
              <w:lastRenderedPageBreak/>
              <w:t>1. У паперовій формі докумен</w:t>
            </w:r>
            <w:r>
              <w:rPr>
                <w:sz w:val="24"/>
                <w:szCs w:val="24"/>
              </w:rPr>
              <w:t xml:space="preserve">ти подаються заявником особисто </w:t>
            </w:r>
            <w:r w:rsidRPr="00F55825">
              <w:rPr>
                <w:sz w:val="24"/>
                <w:szCs w:val="24"/>
              </w:rPr>
              <w:t>або поштовим відправленням.</w:t>
            </w:r>
          </w:p>
          <w:p w:rsidR="00940E94" w:rsidRPr="005F39FD" w:rsidRDefault="00C5335E" w:rsidP="00AB552E">
            <w:pPr>
              <w:ind w:firstLine="217"/>
              <w:rPr>
                <w:sz w:val="24"/>
                <w:szCs w:val="24"/>
                <w:lang w:eastAsia="uk-UA"/>
              </w:rPr>
            </w:pPr>
            <w:r w:rsidRPr="00F55825">
              <w:rPr>
                <w:sz w:val="24"/>
                <w:szCs w:val="24"/>
              </w:rPr>
              <w:t xml:space="preserve">2. </w:t>
            </w:r>
            <w:r w:rsidRPr="004E4487">
              <w:rPr>
                <w:sz w:val="24"/>
                <w:szCs w:val="24"/>
              </w:rPr>
              <w:t>В електронній формі документи подаються з використанням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Єдиного державного вебпорталу електронних послуг або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 xml:space="preserve">порталу </w:t>
            </w:r>
            <w:r w:rsidRPr="004E4487">
              <w:rPr>
                <w:sz w:val="24"/>
                <w:szCs w:val="24"/>
              </w:rPr>
              <w:lastRenderedPageBreak/>
              <w:t>електронних сервісів юридичних осіб, фізичних осіб –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підприємців та громадських формувань, що не мають статусу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юридичної особи*</w:t>
            </w:r>
          </w:p>
        </w:tc>
      </w:tr>
      <w:tr w:rsidR="00940E94" w:rsidRPr="005F39FD" w:rsidTr="00AB552E">
        <w:tc>
          <w:tcPr>
            <w:tcW w:w="18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center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lastRenderedPageBreak/>
              <w:t>10</w:t>
            </w:r>
          </w:p>
        </w:tc>
        <w:tc>
          <w:tcPr>
            <w:tcW w:w="113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left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6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ind w:firstLine="217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Безоплатно</w:t>
            </w:r>
          </w:p>
        </w:tc>
      </w:tr>
      <w:tr w:rsidR="00940E94" w:rsidRPr="005F39FD" w:rsidTr="00AB552E">
        <w:tc>
          <w:tcPr>
            <w:tcW w:w="18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center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11</w:t>
            </w:r>
          </w:p>
        </w:tc>
        <w:tc>
          <w:tcPr>
            <w:tcW w:w="113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left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6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Default="00940E94" w:rsidP="00AB552E">
            <w:pPr>
              <w:ind w:firstLine="217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 xml:space="preserve">Державна реєстрація проводиться за відсутності підстав для </w:t>
            </w:r>
            <w:r w:rsidRPr="00B5507B">
              <w:rPr>
                <w:sz w:val="24"/>
                <w:szCs w:val="24"/>
                <w:lang w:eastAsia="uk-UA"/>
              </w:rPr>
              <w:t>відмови у державній реєстрації не пізніше 30 робочих днів з дати подання документів для державної реєстрації.</w:t>
            </w:r>
            <w:r>
              <w:rPr>
                <w:sz w:val="24"/>
                <w:szCs w:val="24"/>
                <w:lang w:eastAsia="uk-UA"/>
              </w:rPr>
              <w:t xml:space="preserve"> </w:t>
            </w:r>
          </w:p>
          <w:p w:rsidR="00940E94" w:rsidRPr="00623C17" w:rsidRDefault="00940E94" w:rsidP="00AB552E">
            <w:pPr>
              <w:ind w:firstLine="217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940E94" w:rsidRPr="005F39FD" w:rsidTr="002732CD">
        <w:tc>
          <w:tcPr>
            <w:tcW w:w="18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113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F85B4E" w:rsidRDefault="00940E94" w:rsidP="00AB552E">
            <w:pPr>
              <w:jc w:val="left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6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732CD" w:rsidRDefault="002732CD" w:rsidP="002732C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д</w:t>
            </w:r>
            <w:r w:rsidRPr="002732CD">
              <w:rPr>
                <w:sz w:val="24"/>
                <w:szCs w:val="24"/>
                <w:lang w:eastAsia="uk-UA"/>
              </w:rPr>
              <w:t>окументи подано особою, яка не має на це повноважень;</w:t>
            </w:r>
          </w:p>
          <w:p w:rsidR="002732CD" w:rsidRDefault="002732CD" w:rsidP="002732C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2732CD">
              <w:rPr>
                <w:sz w:val="24"/>
                <w:szCs w:val="24"/>
                <w:lang w:eastAsia="uk-UA"/>
              </w:rPr>
              <w:t xml:space="preserve">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2732CD" w:rsidRDefault="002732CD" w:rsidP="002732C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2732CD">
              <w:rPr>
                <w:sz w:val="24"/>
                <w:szCs w:val="24"/>
                <w:lang w:eastAsia="uk-UA"/>
              </w:rPr>
              <w:t xml:space="preserve">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2732CD" w:rsidRDefault="002732CD" w:rsidP="002732C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2732CD">
              <w:rPr>
                <w:sz w:val="24"/>
                <w:szCs w:val="24"/>
                <w:lang w:eastAsia="uk-UA"/>
              </w:rPr>
              <w:t xml:space="preserve"> документи подані до неналежного суб’єкта державної реєстрації;</w:t>
            </w:r>
          </w:p>
          <w:p w:rsidR="002732CD" w:rsidRDefault="002732CD" w:rsidP="002732C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2732CD">
              <w:rPr>
                <w:sz w:val="24"/>
                <w:szCs w:val="24"/>
                <w:lang w:eastAsia="uk-UA"/>
              </w:rPr>
              <w:t xml:space="preserve"> документи суперечать вимогам Конституції та законів України;</w:t>
            </w:r>
          </w:p>
          <w:p w:rsidR="002732CD" w:rsidRDefault="002732CD" w:rsidP="002732C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2732CD">
              <w:rPr>
                <w:sz w:val="24"/>
                <w:szCs w:val="24"/>
                <w:lang w:eastAsia="uk-UA"/>
              </w:rPr>
              <w:t xml:space="preserve"> документи суперечать статуту громадського формування;</w:t>
            </w:r>
          </w:p>
          <w:p w:rsidR="00940E94" w:rsidRPr="00674DF1" w:rsidRDefault="002732CD" w:rsidP="002732C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2732CD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940E94" w:rsidRPr="005F39FD" w:rsidTr="00AB552E">
        <w:tc>
          <w:tcPr>
            <w:tcW w:w="18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13</w:t>
            </w:r>
          </w:p>
        </w:tc>
        <w:tc>
          <w:tcPr>
            <w:tcW w:w="113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left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6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в</w:t>
            </w:r>
            <w:r w:rsidRPr="005F39FD">
              <w:rPr>
                <w:sz w:val="24"/>
                <w:szCs w:val="24"/>
              </w:rPr>
              <w:t>несення відповідного запису до Єдиного державного реєстру юридичних осіб, фізичних осіб – підприємців та громадських формувань;</w:t>
            </w:r>
          </w:p>
          <w:p w:rsidR="00940E94" w:rsidRDefault="00940E94" w:rsidP="00AB552E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рішення про проведення державної реєстрації;</w:t>
            </w:r>
          </w:p>
          <w:p w:rsidR="00940E94" w:rsidRPr="00F85B4E" w:rsidRDefault="00940E94" w:rsidP="00AB552E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F85B4E">
              <w:rPr>
                <w:sz w:val="24"/>
                <w:szCs w:val="24"/>
              </w:rPr>
              <w:t xml:space="preserve">виписка з </w:t>
            </w:r>
            <w:r w:rsidRPr="00F85B4E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940E94" w:rsidRPr="005F39FD" w:rsidRDefault="00940E94" w:rsidP="00AB552E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рішення та </w:t>
            </w:r>
            <w:r w:rsidRPr="005F39FD">
              <w:rPr>
                <w:sz w:val="24"/>
                <w:szCs w:val="24"/>
              </w:rPr>
              <w:t>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940E94" w:rsidRPr="005F39FD" w:rsidTr="00AB552E">
        <w:tc>
          <w:tcPr>
            <w:tcW w:w="18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14</w:t>
            </w:r>
          </w:p>
        </w:tc>
        <w:tc>
          <w:tcPr>
            <w:tcW w:w="113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jc w:val="left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6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0E94" w:rsidRPr="005F39FD" w:rsidRDefault="00940E94" w:rsidP="00AB552E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5F39FD">
              <w:rPr>
                <w:sz w:val="24"/>
                <w:szCs w:val="24"/>
              </w:rPr>
              <w:t xml:space="preserve">Результати надання адміністративної послуги у сфері державної реєстрації в </w:t>
            </w:r>
            <w:r w:rsidRPr="005F39FD">
              <w:rPr>
                <w:sz w:val="24"/>
                <w:szCs w:val="24"/>
                <w:lang w:eastAsia="uk-UA"/>
              </w:rPr>
              <w:t>електронній формі</w:t>
            </w:r>
            <w:r w:rsidRPr="005F39FD">
              <w:rPr>
                <w:sz w:val="24"/>
                <w:szCs w:val="24"/>
              </w:rPr>
              <w:t xml:space="preserve"> оприлюднюються на порталі електронних сервісів та доступні для їх пошуку за кодом доступу.</w:t>
            </w:r>
          </w:p>
          <w:p w:rsidR="00940E94" w:rsidRDefault="00940E94" w:rsidP="00AB552E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</w:t>
            </w:r>
            <w:r>
              <w:rPr>
                <w:sz w:val="24"/>
                <w:szCs w:val="24"/>
                <w:lang w:eastAsia="uk-UA"/>
              </w:rPr>
              <w:t>.</w:t>
            </w:r>
          </w:p>
          <w:p w:rsidR="00E62E63" w:rsidRDefault="00E62E63" w:rsidP="00E62E63">
            <w:pPr>
              <w:tabs>
                <w:tab w:val="left" w:pos="358"/>
              </w:tabs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Документи надаються заявнику у паперовій формі:</w:t>
            </w:r>
          </w:p>
          <w:p w:rsidR="00E62E63" w:rsidRDefault="00E62E63" w:rsidP="00E62E63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Харківським  міжрегіональним управлінням Міністерства </w:t>
            </w:r>
            <w:r>
              <w:rPr>
                <w:sz w:val="24"/>
                <w:szCs w:val="24"/>
                <w:lang w:eastAsia="uk-UA"/>
              </w:rPr>
              <w:lastRenderedPageBreak/>
              <w:t>юстиції України – у разі подання документів до Харківського міжрегіонального управління Міністерства юстиції України;</w:t>
            </w:r>
          </w:p>
          <w:p w:rsidR="00940E94" w:rsidRPr="005F39FD" w:rsidRDefault="00E62E63" w:rsidP="00E62E63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Центром надання адміністративних послуг – у разі подання документів через відповідний центр</w:t>
            </w:r>
            <w:r w:rsidR="00940E94" w:rsidRPr="00A751D5">
              <w:rPr>
                <w:sz w:val="24"/>
                <w:szCs w:val="24"/>
                <w:lang w:eastAsia="uk-UA"/>
              </w:rPr>
              <w:t>.</w:t>
            </w:r>
          </w:p>
        </w:tc>
      </w:tr>
    </w:tbl>
    <w:p w:rsidR="00940E94" w:rsidRPr="00602284" w:rsidRDefault="00940E94" w:rsidP="00940E94">
      <w:pPr>
        <w:rPr>
          <w:sz w:val="24"/>
          <w:szCs w:val="24"/>
        </w:rPr>
      </w:pPr>
      <w:r w:rsidRPr="00602284">
        <w:rPr>
          <w:sz w:val="24"/>
          <w:szCs w:val="24"/>
        </w:rPr>
        <w:lastRenderedPageBreak/>
        <w:t>_______________________</w:t>
      </w:r>
    </w:p>
    <w:p w:rsidR="00FE3CA6" w:rsidRDefault="00C5335E" w:rsidP="00DC0DCF">
      <w:pPr>
        <w:spacing w:line="276" w:lineRule="auto"/>
        <w:rPr>
          <w:sz w:val="20"/>
          <w:szCs w:val="20"/>
        </w:rPr>
      </w:pPr>
      <w:r w:rsidRPr="00186C37">
        <w:rPr>
          <w:sz w:val="20"/>
          <w:szCs w:val="20"/>
        </w:rPr>
        <w:t>*</w:t>
      </w:r>
      <w:r w:rsidRPr="005C1D04"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Після доопрацювання Єдиного державного вебпорталу електронних послуг та/або порталу електронних сервісів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юридичних осіб, фізичних осіб – підприємців та громадських формувань, які не мають статусу юридичної особи, які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 xml:space="preserve">будуть забезпечувати можливість подання таких документів в електронній формі. </w:t>
      </w:r>
    </w:p>
    <w:p w:rsidR="00CE7E98" w:rsidRDefault="00CE7E98" w:rsidP="00DC0DCF">
      <w:pPr>
        <w:spacing w:line="276" w:lineRule="auto"/>
        <w:rPr>
          <w:sz w:val="20"/>
          <w:szCs w:val="20"/>
        </w:rPr>
      </w:pPr>
    </w:p>
    <w:p w:rsidR="00CE7E98" w:rsidRDefault="00CE7E98" w:rsidP="00DC0DCF">
      <w:pPr>
        <w:spacing w:line="276" w:lineRule="auto"/>
        <w:rPr>
          <w:sz w:val="20"/>
          <w:szCs w:val="20"/>
        </w:rPr>
      </w:pPr>
    </w:p>
    <w:p w:rsidR="00CE7E98" w:rsidRPr="00BE6106" w:rsidRDefault="00CE7E98" w:rsidP="00DC0DCF">
      <w:pPr>
        <w:spacing w:line="276" w:lineRule="auto"/>
        <w:rPr>
          <w:b/>
          <w:sz w:val="24"/>
          <w:szCs w:val="24"/>
        </w:rPr>
      </w:pPr>
    </w:p>
    <w:sectPr w:rsidR="00CE7E98" w:rsidRPr="00BE6106" w:rsidSect="00FC2EA7">
      <w:headerReference w:type="default" r:id="rId8"/>
      <w:pgSz w:w="11906" w:h="16838"/>
      <w:pgMar w:top="1134" w:right="567" w:bottom="1134" w:left="1701" w:header="567" w:footer="567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0953" w:rsidRDefault="00160953">
      <w:r>
        <w:separator/>
      </w:r>
    </w:p>
  </w:endnote>
  <w:endnote w:type="continuationSeparator" w:id="0">
    <w:p w:rsidR="00160953" w:rsidRDefault="001609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0953" w:rsidRDefault="00160953">
      <w:r>
        <w:separator/>
      </w:r>
    </w:p>
  </w:footnote>
  <w:footnote w:type="continuationSeparator" w:id="0">
    <w:p w:rsidR="00160953" w:rsidRDefault="001609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1FD6" w:rsidRDefault="00C20FD3" w:rsidP="00183F91">
    <w:pPr>
      <w:pStyle w:val="a4"/>
      <w:jc w:val="center"/>
    </w:pPr>
    <w:r w:rsidRPr="005349CC">
      <w:rPr>
        <w:sz w:val="24"/>
        <w:szCs w:val="24"/>
      </w:rPr>
      <w:fldChar w:fldCharType="begin"/>
    </w:r>
    <w:r w:rsidR="00010AF8" w:rsidRPr="005349CC">
      <w:rPr>
        <w:sz w:val="24"/>
        <w:szCs w:val="24"/>
      </w:rPr>
      <w:instrText>PAGE   \* MERGEFORMAT</w:instrText>
    </w:r>
    <w:r w:rsidRPr="005349CC">
      <w:rPr>
        <w:sz w:val="24"/>
        <w:szCs w:val="24"/>
      </w:rPr>
      <w:fldChar w:fldCharType="separate"/>
    </w:r>
    <w:r w:rsidR="004C486F" w:rsidRPr="004C486F">
      <w:rPr>
        <w:noProof/>
        <w:sz w:val="24"/>
        <w:szCs w:val="24"/>
        <w:lang w:val="ru-RU"/>
      </w:rPr>
      <w:t>2</w:t>
    </w:r>
    <w:r w:rsidRPr="005349CC">
      <w:rPr>
        <w:sz w:val="24"/>
        <w:szCs w:val="24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E60"/>
    <w:rsid w:val="00000304"/>
    <w:rsid w:val="000012B5"/>
    <w:rsid w:val="00010AF8"/>
    <w:rsid w:val="000157E9"/>
    <w:rsid w:val="00036A10"/>
    <w:rsid w:val="000D5A3E"/>
    <w:rsid w:val="000F5E6B"/>
    <w:rsid w:val="00100FB0"/>
    <w:rsid w:val="00114EED"/>
    <w:rsid w:val="00131774"/>
    <w:rsid w:val="00153647"/>
    <w:rsid w:val="00160953"/>
    <w:rsid w:val="0017125A"/>
    <w:rsid w:val="001816A9"/>
    <w:rsid w:val="00183F91"/>
    <w:rsid w:val="001A320D"/>
    <w:rsid w:val="001D22C1"/>
    <w:rsid w:val="00255C7D"/>
    <w:rsid w:val="002732CD"/>
    <w:rsid w:val="00287F23"/>
    <w:rsid w:val="002B3CBF"/>
    <w:rsid w:val="002C742C"/>
    <w:rsid w:val="00306DF2"/>
    <w:rsid w:val="00325ADA"/>
    <w:rsid w:val="00372F6B"/>
    <w:rsid w:val="00381C73"/>
    <w:rsid w:val="003821E6"/>
    <w:rsid w:val="003D2F10"/>
    <w:rsid w:val="003E590A"/>
    <w:rsid w:val="00413B94"/>
    <w:rsid w:val="0042074A"/>
    <w:rsid w:val="00423F83"/>
    <w:rsid w:val="00426ADA"/>
    <w:rsid w:val="004B4455"/>
    <w:rsid w:val="004C486F"/>
    <w:rsid w:val="0052271C"/>
    <w:rsid w:val="00523995"/>
    <w:rsid w:val="00524676"/>
    <w:rsid w:val="005316A9"/>
    <w:rsid w:val="005349CC"/>
    <w:rsid w:val="0058558B"/>
    <w:rsid w:val="005978BE"/>
    <w:rsid w:val="005D58EA"/>
    <w:rsid w:val="005F39FD"/>
    <w:rsid w:val="00603139"/>
    <w:rsid w:val="0061775A"/>
    <w:rsid w:val="00623C17"/>
    <w:rsid w:val="00666B2F"/>
    <w:rsid w:val="00675609"/>
    <w:rsid w:val="0068546C"/>
    <w:rsid w:val="006A2ACD"/>
    <w:rsid w:val="006A427A"/>
    <w:rsid w:val="00736CA6"/>
    <w:rsid w:val="00780F69"/>
    <w:rsid w:val="00784B88"/>
    <w:rsid w:val="007870BC"/>
    <w:rsid w:val="007F5E9C"/>
    <w:rsid w:val="00800F7A"/>
    <w:rsid w:val="008D57E0"/>
    <w:rsid w:val="008E0351"/>
    <w:rsid w:val="008E317A"/>
    <w:rsid w:val="00940E94"/>
    <w:rsid w:val="00957F01"/>
    <w:rsid w:val="009615B4"/>
    <w:rsid w:val="009A4E86"/>
    <w:rsid w:val="009C096C"/>
    <w:rsid w:val="009D4F98"/>
    <w:rsid w:val="009F7D26"/>
    <w:rsid w:val="00A12251"/>
    <w:rsid w:val="00A25FFC"/>
    <w:rsid w:val="00A75355"/>
    <w:rsid w:val="00A939AF"/>
    <w:rsid w:val="00AB1F9B"/>
    <w:rsid w:val="00AD43F6"/>
    <w:rsid w:val="00AE1E7D"/>
    <w:rsid w:val="00AE5B84"/>
    <w:rsid w:val="00AF6B29"/>
    <w:rsid w:val="00B22FA0"/>
    <w:rsid w:val="00B32353"/>
    <w:rsid w:val="00B50354"/>
    <w:rsid w:val="00B54254"/>
    <w:rsid w:val="00B5507B"/>
    <w:rsid w:val="00B577C4"/>
    <w:rsid w:val="00B610CB"/>
    <w:rsid w:val="00B75A2B"/>
    <w:rsid w:val="00BB06FD"/>
    <w:rsid w:val="00BC7FA1"/>
    <w:rsid w:val="00BE6106"/>
    <w:rsid w:val="00BF7B9F"/>
    <w:rsid w:val="00C000FD"/>
    <w:rsid w:val="00C02F99"/>
    <w:rsid w:val="00C1142B"/>
    <w:rsid w:val="00C15AD9"/>
    <w:rsid w:val="00C20FD3"/>
    <w:rsid w:val="00C24ED8"/>
    <w:rsid w:val="00C36C08"/>
    <w:rsid w:val="00C47E87"/>
    <w:rsid w:val="00C50B63"/>
    <w:rsid w:val="00C5335E"/>
    <w:rsid w:val="00C736FE"/>
    <w:rsid w:val="00C807F4"/>
    <w:rsid w:val="00C902E8"/>
    <w:rsid w:val="00C96CCD"/>
    <w:rsid w:val="00CB12BB"/>
    <w:rsid w:val="00CC721F"/>
    <w:rsid w:val="00CE0583"/>
    <w:rsid w:val="00CE7E98"/>
    <w:rsid w:val="00D02077"/>
    <w:rsid w:val="00D14D55"/>
    <w:rsid w:val="00D27D1D"/>
    <w:rsid w:val="00D420CF"/>
    <w:rsid w:val="00D4455D"/>
    <w:rsid w:val="00D50372"/>
    <w:rsid w:val="00D510D0"/>
    <w:rsid w:val="00D560B8"/>
    <w:rsid w:val="00D66DAD"/>
    <w:rsid w:val="00D974A9"/>
    <w:rsid w:val="00DB4547"/>
    <w:rsid w:val="00DC0DCF"/>
    <w:rsid w:val="00DC2A9F"/>
    <w:rsid w:val="00DD003D"/>
    <w:rsid w:val="00DD3DC0"/>
    <w:rsid w:val="00DF5EE4"/>
    <w:rsid w:val="00E01DE7"/>
    <w:rsid w:val="00E06A7B"/>
    <w:rsid w:val="00E62E63"/>
    <w:rsid w:val="00E63811"/>
    <w:rsid w:val="00ED2B69"/>
    <w:rsid w:val="00F01207"/>
    <w:rsid w:val="00F03964"/>
    <w:rsid w:val="00F03E60"/>
    <w:rsid w:val="00F04935"/>
    <w:rsid w:val="00F05F41"/>
    <w:rsid w:val="00F11F3E"/>
    <w:rsid w:val="00F26FD4"/>
    <w:rsid w:val="00F979FA"/>
    <w:rsid w:val="00FB2A15"/>
    <w:rsid w:val="00FC2EA7"/>
    <w:rsid w:val="00FD337F"/>
    <w:rsid w:val="00FD4C93"/>
    <w:rsid w:val="00FD7ACE"/>
    <w:rsid w:val="00FE3CA6"/>
    <w:rsid w:val="00FE6935"/>
    <w:rsid w:val="00FF788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F03E60"/>
    <w:rPr>
      <w:rFonts w:ascii="Times New Roman" w:eastAsia="Times New Roman" w:hAnsi="Times New Roman" w:cs="Times New Roman"/>
      <w:sz w:val="28"/>
      <w:szCs w:val="28"/>
    </w:rPr>
  </w:style>
  <w:style w:type="table" w:styleId="a6">
    <w:name w:val="Table Grid"/>
    <w:basedOn w:val="a1"/>
    <w:uiPriority w:val="59"/>
    <w:rsid w:val="009C096C"/>
    <w:pPr>
      <w:spacing w:after="0" w:line="240" w:lineRule="auto"/>
    </w:pPr>
    <w:rPr>
      <w:lang w:val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7">
    <w:name w:val="footer"/>
    <w:basedOn w:val="a"/>
    <w:link w:val="a8"/>
    <w:uiPriority w:val="99"/>
    <w:unhideWhenUsed/>
    <w:rsid w:val="005349CC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349CC"/>
    <w:rPr>
      <w:rFonts w:ascii="Times New Roman" w:eastAsia="Times New Roman" w:hAnsi="Times New Roman" w:cs="Times New Roman"/>
      <w:sz w:val="28"/>
      <w:szCs w:val="28"/>
    </w:rPr>
  </w:style>
  <w:style w:type="character" w:styleId="a9">
    <w:name w:val="Hyperlink"/>
    <w:basedOn w:val="a0"/>
    <w:uiPriority w:val="99"/>
    <w:unhideWhenUsed/>
    <w:rsid w:val="0058558B"/>
    <w:rPr>
      <w:color w:val="0000FF" w:themeColor="hyperlink"/>
      <w:u w:val="single"/>
    </w:rPr>
  </w:style>
  <w:style w:type="table" w:customStyle="1" w:styleId="1">
    <w:name w:val="Сетка таблицы1"/>
    <w:basedOn w:val="a1"/>
    <w:next w:val="a6"/>
    <w:uiPriority w:val="59"/>
    <w:rsid w:val="00C533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4C486F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4C486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F03E60"/>
    <w:rPr>
      <w:rFonts w:ascii="Times New Roman" w:eastAsia="Times New Roman" w:hAnsi="Times New Roman" w:cs="Times New Roman"/>
      <w:sz w:val="28"/>
      <w:szCs w:val="28"/>
    </w:rPr>
  </w:style>
  <w:style w:type="table" w:styleId="a6">
    <w:name w:val="Table Grid"/>
    <w:basedOn w:val="a1"/>
    <w:uiPriority w:val="59"/>
    <w:rsid w:val="009C096C"/>
    <w:pPr>
      <w:spacing w:after="0" w:line="240" w:lineRule="auto"/>
    </w:pPr>
    <w:rPr>
      <w:lang w:val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7">
    <w:name w:val="footer"/>
    <w:basedOn w:val="a"/>
    <w:link w:val="a8"/>
    <w:uiPriority w:val="99"/>
    <w:unhideWhenUsed/>
    <w:rsid w:val="005349CC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349CC"/>
    <w:rPr>
      <w:rFonts w:ascii="Times New Roman" w:eastAsia="Times New Roman" w:hAnsi="Times New Roman" w:cs="Times New Roman"/>
      <w:sz w:val="28"/>
      <w:szCs w:val="28"/>
    </w:rPr>
  </w:style>
  <w:style w:type="character" w:styleId="a9">
    <w:name w:val="Hyperlink"/>
    <w:basedOn w:val="a0"/>
    <w:uiPriority w:val="99"/>
    <w:unhideWhenUsed/>
    <w:rsid w:val="0058558B"/>
    <w:rPr>
      <w:color w:val="0000FF" w:themeColor="hyperlink"/>
      <w:u w:val="single"/>
    </w:rPr>
  </w:style>
  <w:style w:type="table" w:customStyle="1" w:styleId="1">
    <w:name w:val="Сетка таблицы1"/>
    <w:basedOn w:val="a1"/>
    <w:next w:val="a6"/>
    <w:uiPriority w:val="59"/>
    <w:rsid w:val="00C533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4C486F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4C486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48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4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0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8007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78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16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67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729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4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53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7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02B622-6590-4CC0-A2E0-3C79CAEAE3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1170</Words>
  <Characters>6670</Characters>
  <Application>Microsoft Office Word</Application>
  <DocSecurity>0</DocSecurity>
  <Lines>55</Lines>
  <Paragraphs>15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7825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Оксана Горбаченко</dc:creator>
  <cp:lastModifiedBy>Бельченко Марина Ельфатівна</cp:lastModifiedBy>
  <cp:revision>2</cp:revision>
  <cp:lastPrinted>2026-03-04T14:24:00Z</cp:lastPrinted>
  <dcterms:created xsi:type="dcterms:W3CDTF">2026-03-04T14:25:00Z</dcterms:created>
  <dcterms:modified xsi:type="dcterms:W3CDTF">2026-03-04T14:25:00Z</dcterms:modified>
</cp:coreProperties>
</file>