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4BE1" w:rsidRPr="009F282F" w:rsidRDefault="00254BE1" w:rsidP="00254BE1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>ЗАТВЕРДЖЕНО</w:t>
      </w:r>
    </w:p>
    <w:p w:rsidR="00254BE1" w:rsidRPr="009F282F" w:rsidRDefault="00254BE1" w:rsidP="00254BE1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254BE1" w:rsidRPr="009F282F" w:rsidRDefault="00254BE1" w:rsidP="00254BE1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806532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</w:t>
      </w:r>
      <w:r w:rsidR="00806532">
        <w:rPr>
          <w:sz w:val="24"/>
          <w:szCs w:val="24"/>
          <w:lang w:eastAsia="uk-UA"/>
        </w:rPr>
        <w:t xml:space="preserve"> України</w:t>
      </w:r>
      <w:r w:rsidRPr="009F282F">
        <w:rPr>
          <w:sz w:val="24"/>
          <w:szCs w:val="24"/>
          <w:lang w:eastAsia="uk-UA"/>
        </w:rPr>
        <w:t xml:space="preserve"> </w:t>
      </w:r>
    </w:p>
    <w:p w:rsidR="00254BE1" w:rsidRPr="008A4178" w:rsidRDefault="00254BE1" w:rsidP="00254BE1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254BE1" w:rsidRDefault="00254BE1" w:rsidP="00254BE1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806532" w:rsidRDefault="00806532" w:rsidP="00254BE1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806532" w:rsidRPr="00975386" w:rsidRDefault="00806532" w:rsidP="00254BE1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8301C6" w:rsidRPr="008475D6" w:rsidRDefault="008301C6" w:rsidP="008301C6">
      <w:pPr>
        <w:jc w:val="center"/>
        <w:rPr>
          <w:b/>
          <w:sz w:val="24"/>
          <w:szCs w:val="24"/>
          <w:lang w:eastAsia="uk-UA"/>
        </w:rPr>
      </w:pPr>
      <w:r w:rsidRPr="008475D6">
        <w:rPr>
          <w:b/>
          <w:sz w:val="24"/>
          <w:szCs w:val="24"/>
          <w:lang w:eastAsia="uk-UA"/>
        </w:rPr>
        <w:t xml:space="preserve">ІНФОРМАЦІЙНА КАРТКА </w:t>
      </w:r>
    </w:p>
    <w:p w:rsidR="008301C6" w:rsidRPr="00051E3F" w:rsidRDefault="008301C6" w:rsidP="00051E3F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8475D6">
        <w:rPr>
          <w:b/>
          <w:sz w:val="24"/>
          <w:szCs w:val="24"/>
          <w:lang w:eastAsia="uk-UA"/>
        </w:rPr>
        <w:t xml:space="preserve">адміністративної послуги з державної реєстрації рішення про припинення громадського об'єднання </w:t>
      </w:r>
    </w:p>
    <w:p w:rsidR="008301C6" w:rsidRPr="008475D6" w:rsidRDefault="008301C6" w:rsidP="008301C6">
      <w:pPr>
        <w:tabs>
          <w:tab w:val="left" w:pos="3969"/>
        </w:tabs>
        <w:ind w:left="-284"/>
        <w:jc w:val="center"/>
        <w:rPr>
          <w:b/>
          <w:sz w:val="24"/>
          <w:szCs w:val="24"/>
          <w:lang w:eastAsia="uk-UA"/>
        </w:rPr>
      </w:pPr>
    </w:p>
    <w:p w:rsidR="00051E3F" w:rsidRDefault="00806532" w:rsidP="00051E3F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Харківське</w:t>
      </w:r>
      <w:r w:rsidR="00051E3F"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 w:rsidR="00051E3F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 xml:space="preserve"> України</w:t>
      </w:r>
      <w:r w:rsidR="00051E3F">
        <w:rPr>
          <w:b/>
          <w:sz w:val="24"/>
          <w:szCs w:val="24"/>
          <w:lang w:eastAsia="uk-UA"/>
        </w:rPr>
        <w:t>/</w:t>
      </w:r>
    </w:p>
    <w:p w:rsidR="00051E3F" w:rsidRPr="00051E3F" w:rsidRDefault="00051E3F" w:rsidP="00051E3F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Донецької/Луганської/</w:t>
      </w:r>
      <w:r w:rsidR="00806532">
        <w:rPr>
          <w:b/>
          <w:sz w:val="24"/>
          <w:szCs w:val="24"/>
          <w:lang w:eastAsia="uk-UA"/>
        </w:rPr>
        <w:t xml:space="preserve">Харківської </w:t>
      </w:r>
      <w:r>
        <w:rPr>
          <w:b/>
          <w:sz w:val="24"/>
          <w:szCs w:val="24"/>
          <w:lang w:eastAsia="uk-UA"/>
        </w:rPr>
        <w:t>області</w:t>
      </w:r>
    </w:p>
    <w:p w:rsidR="008301C6" w:rsidRPr="00DE59F2" w:rsidRDefault="008301C6" w:rsidP="008301C6">
      <w:pPr>
        <w:rPr>
          <w:sz w:val="24"/>
          <w:szCs w:val="24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26"/>
        <w:gridCol w:w="2128"/>
        <w:gridCol w:w="7144"/>
      </w:tblGrid>
      <w:tr w:rsidR="008301C6" w:rsidRPr="008475D6" w:rsidTr="00127173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8475D6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8301C6" w:rsidRPr="008475D6" w:rsidRDefault="008301C6" w:rsidP="00127173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8475D6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254BE1" w:rsidRPr="008475D6" w:rsidTr="00127173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54BE1" w:rsidRDefault="00254BE1" w:rsidP="00254BE1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254BE1" w:rsidRDefault="00254BE1" w:rsidP="00254BE1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254BE1" w:rsidRDefault="00254BE1" w:rsidP="00254BE1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254BE1" w:rsidRPr="00F85B4E" w:rsidRDefault="00254BE1" w:rsidP="00254BE1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54BE1" w:rsidRDefault="00254BE1" w:rsidP="00254BE1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254BE1" w:rsidRDefault="00254BE1" w:rsidP="00254BE1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254BE1" w:rsidRPr="00F85B4E" w:rsidRDefault="00254BE1" w:rsidP="00254BE1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</w:tcPr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E02E59" w:rsidRDefault="00E02E59" w:rsidP="00E02E59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E02E59" w:rsidRDefault="00E02E59" w:rsidP="00E02E59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E02E59" w:rsidRDefault="00E02E59" w:rsidP="00E02E5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806532" w:rsidRPr="00E50877" w:rsidRDefault="00E02E59" w:rsidP="00E02E59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8301C6" w:rsidRPr="008475D6" w:rsidTr="00127173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8475D6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8301C6" w:rsidRPr="008475D6" w:rsidTr="00127173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Закон України «Про громадськ</w:t>
            </w:r>
            <w:r>
              <w:rPr>
                <w:sz w:val="24"/>
                <w:szCs w:val="24"/>
                <w:lang w:eastAsia="uk-UA"/>
              </w:rPr>
              <w:t>і</w:t>
            </w:r>
            <w:r w:rsidRPr="008475D6">
              <w:rPr>
                <w:sz w:val="24"/>
                <w:szCs w:val="24"/>
                <w:lang w:eastAsia="uk-UA"/>
              </w:rPr>
              <w:t xml:space="preserve"> об'єднання»;</w:t>
            </w:r>
          </w:p>
          <w:p w:rsidR="008301C6" w:rsidRPr="008475D6" w:rsidRDefault="008301C6" w:rsidP="00127173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8301C6" w:rsidRPr="008475D6" w:rsidTr="00127173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301C6" w:rsidRPr="008475D6" w:rsidRDefault="008301C6" w:rsidP="00127173">
            <w:pPr>
              <w:tabs>
                <w:tab w:val="left" w:pos="720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>Питання Єдиного державного вебпорталу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8301C6" w:rsidRPr="008475D6" w:rsidTr="00127173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301C6" w:rsidRPr="008475D6" w:rsidRDefault="008301C6" w:rsidP="00127173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8301C6" w:rsidRPr="008475D6" w:rsidRDefault="008301C6" w:rsidP="00127173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8475D6">
              <w:rPr>
                <w:sz w:val="24"/>
                <w:szCs w:val="24"/>
                <w:lang w:eastAsia="uk-UA"/>
              </w:rPr>
              <w:t>427/28557</w:t>
            </w:r>
          </w:p>
        </w:tc>
      </w:tr>
      <w:tr w:rsidR="008301C6" w:rsidRPr="008475D6" w:rsidTr="00127173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8475D6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8301C6" w:rsidRPr="008475D6" w:rsidTr="00127173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ind w:firstLine="223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</w:rPr>
              <w:t xml:space="preserve">Звернення уповноваженого представника юридичної особи </w:t>
            </w:r>
            <w:r w:rsidRPr="008475D6">
              <w:rPr>
                <w:sz w:val="24"/>
                <w:szCs w:val="24"/>
              </w:rPr>
              <w:br/>
            </w:r>
            <w:r w:rsidRPr="008475D6">
              <w:rPr>
                <w:sz w:val="24"/>
                <w:szCs w:val="24"/>
                <w:lang w:eastAsia="uk-UA"/>
              </w:rPr>
              <w:t>(далі – заявник)</w:t>
            </w:r>
          </w:p>
        </w:tc>
      </w:tr>
      <w:tr w:rsidR="008301C6" w:rsidRPr="008475D6" w:rsidTr="00127173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п</w:t>
            </w:r>
            <w:r w:rsidRPr="008475D6">
              <w:rPr>
                <w:sz w:val="24"/>
                <w:szCs w:val="24"/>
                <w:lang w:eastAsia="uk-UA"/>
              </w:rPr>
              <w:t>римірник оригіналу (нотаріально засвідчена копія) рішення відповідного органу юридичної особи про припинення юридичної особи;</w:t>
            </w:r>
          </w:p>
          <w:p w:rsidR="008301C6" w:rsidRPr="008475D6" w:rsidRDefault="008301C6" w:rsidP="00127173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8475D6">
              <w:rPr>
                <w:sz w:val="24"/>
                <w:szCs w:val="24"/>
                <w:lang w:eastAsia="uk-UA"/>
              </w:rPr>
              <w:t>примірник оригіналу (нотаріально засвідчена копія) документа, яким затверджено персональний склад комісії з припинення (комісії з реорганізації, ліквідаційної комісії) або ліквідатора, реєстраційні номери облікових карток платників податків (або відомості про серію та номер паспорта – для фізичних осіб, які через свої релігійні переконання відмовилися від прийняття реєстраційного номера облікової картки платника податків та повідомили про це відповідний контролюючий орган і мають відмітку в паспорті про право здійснювати платежі за серією та номером паспорта), строк заявлення кредиторами своїх вимог, – у разі відсутності зазначених відомостей у рішенні відповідного органу юридичної особи про припинення юридичної особи.</w:t>
            </w:r>
          </w:p>
          <w:p w:rsidR="008301C6" w:rsidRPr="00BB4461" w:rsidRDefault="008301C6" w:rsidP="00127173">
            <w:pPr>
              <w:ind w:firstLine="217"/>
              <w:rPr>
                <w:sz w:val="24"/>
                <w:szCs w:val="24"/>
                <w:lang w:eastAsia="uk-UA"/>
              </w:rPr>
            </w:pPr>
            <w:r w:rsidRPr="00BB4461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8301C6" w:rsidRPr="00BB4461" w:rsidRDefault="008301C6" w:rsidP="00127173">
            <w:pPr>
              <w:ind w:firstLine="217"/>
              <w:rPr>
                <w:sz w:val="24"/>
                <w:szCs w:val="24"/>
                <w:lang w:eastAsia="uk-UA"/>
              </w:rPr>
            </w:pPr>
            <w:r w:rsidRPr="00BB4461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8301C6" w:rsidRPr="008475D6" w:rsidRDefault="008301C6" w:rsidP="00127173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8301C6" w:rsidRPr="008475D6" w:rsidTr="00127173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lastRenderedPageBreak/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F55825" w:rsidRDefault="008301C6" w:rsidP="00127173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8301C6" w:rsidRPr="008475D6" w:rsidRDefault="00051E3F" w:rsidP="00127173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8301C6" w:rsidRPr="008475D6" w:rsidTr="00127173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ind w:firstLine="217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8301C6" w:rsidRPr="008475D6" w:rsidTr="00127173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674DF1" w:rsidRDefault="008301C6" w:rsidP="00127173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реєстрації.</w:t>
            </w:r>
          </w:p>
          <w:p w:rsidR="008301C6" w:rsidRPr="008475D6" w:rsidRDefault="008301C6" w:rsidP="00127173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</w:rPr>
            </w:pPr>
            <w:r w:rsidRPr="00674DF1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8301C6" w:rsidRPr="008475D6" w:rsidTr="00ED3A9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F85B4E" w:rsidRDefault="008301C6" w:rsidP="00127173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D3A97" w:rsidRDefault="00ED3A97" w:rsidP="00ED3A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ED3A97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ED3A97" w:rsidRDefault="00ED3A97" w:rsidP="00ED3A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D3A97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ED3A97" w:rsidRDefault="00ED3A97" w:rsidP="00ED3A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D3A97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ED3A97" w:rsidRDefault="00ED3A97" w:rsidP="00ED3A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D3A97">
              <w:rPr>
                <w:sz w:val="24"/>
                <w:szCs w:val="24"/>
                <w:lang w:eastAsia="uk-UA"/>
              </w:rPr>
              <w:t xml:space="preserve"> подання документів з порушенням встановленого законодавством строку для їх подання;</w:t>
            </w:r>
          </w:p>
          <w:p w:rsidR="00ED3A97" w:rsidRDefault="00ED3A97" w:rsidP="00ED3A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D3A97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ED3A97" w:rsidRDefault="00ED3A97" w:rsidP="00ED3A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D3A97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ED3A97" w:rsidRDefault="00ED3A97" w:rsidP="00ED3A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D3A97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8301C6" w:rsidRPr="00674DF1" w:rsidRDefault="00ED3A97" w:rsidP="00ED3A9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D3A97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</w:t>
            </w:r>
            <w:r>
              <w:rPr>
                <w:sz w:val="24"/>
                <w:szCs w:val="24"/>
                <w:lang w:eastAsia="uk-UA"/>
              </w:rPr>
              <w:t xml:space="preserve"> </w:t>
            </w:r>
            <w:r w:rsidRPr="00ED3A97">
              <w:rPr>
                <w:sz w:val="24"/>
                <w:szCs w:val="24"/>
                <w:lang w:eastAsia="uk-UA"/>
              </w:rPr>
              <w:t>державну реєстрацію юридичних осіб, фізичних осіб – підприємців та громадських формувань»</w:t>
            </w:r>
          </w:p>
        </w:tc>
      </w:tr>
      <w:tr w:rsidR="008301C6" w:rsidRPr="008475D6" w:rsidTr="00127173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BA7CA3" w:rsidRDefault="008301C6" w:rsidP="00127173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BA7CA3">
              <w:rPr>
                <w:sz w:val="24"/>
                <w:szCs w:val="24"/>
              </w:rPr>
              <w:t xml:space="preserve">- внесення відповідного запису до </w:t>
            </w:r>
            <w:r w:rsidRPr="00BA7CA3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8301C6" w:rsidRDefault="008301C6" w:rsidP="00127173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 w:rsidRPr="00BA7CA3">
              <w:rPr>
                <w:sz w:val="24"/>
                <w:szCs w:val="24"/>
                <w:lang w:eastAsia="uk-UA"/>
              </w:rPr>
              <w:t>- рішення про проведення державної реєстрації;</w:t>
            </w:r>
          </w:p>
          <w:p w:rsidR="008301C6" w:rsidRPr="00F85B4E" w:rsidRDefault="008301C6" w:rsidP="00127173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8301C6" w:rsidRPr="00BA7CA3" w:rsidRDefault="008301C6" w:rsidP="00127173">
            <w:pPr>
              <w:ind w:firstLine="188"/>
              <w:rPr>
                <w:sz w:val="24"/>
                <w:szCs w:val="24"/>
                <w:lang w:eastAsia="uk-UA"/>
              </w:rPr>
            </w:pPr>
            <w:r w:rsidRPr="00BA7CA3">
              <w:rPr>
                <w:sz w:val="24"/>
                <w:szCs w:val="24"/>
                <w:lang w:eastAsia="uk-UA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8301C6" w:rsidRPr="008475D6" w:rsidTr="00127173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8475D6" w:rsidRDefault="008301C6" w:rsidP="00127173">
            <w:pPr>
              <w:jc w:val="left"/>
              <w:rPr>
                <w:sz w:val="24"/>
                <w:szCs w:val="24"/>
                <w:lang w:eastAsia="uk-UA"/>
              </w:rPr>
            </w:pPr>
            <w:r w:rsidRPr="008475D6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301C6" w:rsidRPr="00BA7CA3" w:rsidRDefault="008301C6" w:rsidP="00127173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BA7CA3">
              <w:rPr>
                <w:sz w:val="24"/>
                <w:szCs w:val="24"/>
              </w:rPr>
              <w:t xml:space="preserve">Результати надання адміністративної послуги у сфері державної реєстрації (у тому числі виписка з </w:t>
            </w:r>
            <w:r w:rsidRPr="00BA7CA3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формувань) в електронній формі</w:t>
            </w:r>
            <w:r w:rsidRPr="00BA7CA3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8301C6" w:rsidRDefault="008301C6" w:rsidP="00127173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BA7CA3">
              <w:rPr>
                <w:sz w:val="24"/>
                <w:szCs w:val="24"/>
                <w:lang w:eastAsia="uk-UA"/>
              </w:rPr>
              <w:t xml:space="preserve">У разі відмови у державній реєстрації документи, подані для </w:t>
            </w:r>
            <w:r w:rsidRPr="00BA7CA3">
              <w:rPr>
                <w:sz w:val="24"/>
                <w:szCs w:val="24"/>
                <w:lang w:eastAsia="uk-UA"/>
              </w:rPr>
              <w:lastRenderedPageBreak/>
              <w:t>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EF225F" w:rsidRDefault="00EF225F" w:rsidP="00EF225F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EF225F" w:rsidRDefault="00EF225F" w:rsidP="00EF225F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міжрегіональним управлінням Міністерства юстиції України – у разі подання документів до Харківського  міжрегіонального управління Міністерства юстиції України;</w:t>
            </w:r>
          </w:p>
          <w:p w:rsidR="00EF225F" w:rsidRDefault="00EF225F" w:rsidP="00EF225F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центр.</w:t>
            </w:r>
          </w:p>
          <w:p w:rsidR="008301C6" w:rsidRPr="00AD2079" w:rsidRDefault="008301C6" w:rsidP="00127173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8301C6" w:rsidRPr="00602284" w:rsidRDefault="008301C6" w:rsidP="008301C6">
      <w:pPr>
        <w:rPr>
          <w:sz w:val="24"/>
          <w:szCs w:val="24"/>
        </w:rPr>
      </w:pPr>
      <w:r w:rsidRPr="00602284">
        <w:rPr>
          <w:sz w:val="24"/>
          <w:szCs w:val="24"/>
        </w:rPr>
        <w:lastRenderedPageBreak/>
        <w:t>_______________________</w:t>
      </w:r>
    </w:p>
    <w:p w:rsidR="008301C6" w:rsidRDefault="00051E3F" w:rsidP="005C1D89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Після доопрацювання Єдиного державного вебпорталу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A6399C" w:rsidRDefault="00A6399C" w:rsidP="005C1D89">
      <w:pPr>
        <w:spacing w:line="276" w:lineRule="auto"/>
        <w:rPr>
          <w:sz w:val="20"/>
          <w:szCs w:val="20"/>
        </w:rPr>
      </w:pPr>
    </w:p>
    <w:p w:rsidR="00A6399C" w:rsidRDefault="00A6399C" w:rsidP="005C1D89">
      <w:pPr>
        <w:spacing w:line="276" w:lineRule="auto"/>
        <w:rPr>
          <w:sz w:val="20"/>
          <w:szCs w:val="20"/>
        </w:rPr>
      </w:pPr>
    </w:p>
    <w:p w:rsidR="00A6399C" w:rsidRPr="004A11B0" w:rsidRDefault="00A6399C" w:rsidP="005C1D89">
      <w:pPr>
        <w:spacing w:line="276" w:lineRule="auto"/>
        <w:rPr>
          <w:b/>
          <w:color w:val="000000" w:themeColor="text1"/>
          <w:sz w:val="24"/>
          <w:szCs w:val="24"/>
        </w:rPr>
      </w:pPr>
    </w:p>
    <w:sectPr w:rsidR="00A6399C" w:rsidRPr="004A11B0" w:rsidSect="00F2115D">
      <w:headerReference w:type="default" r:id="rId6"/>
      <w:pgSz w:w="11906" w:h="16838"/>
      <w:pgMar w:top="1134" w:right="567" w:bottom="851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5529" w:rsidRDefault="000F5529">
      <w:r>
        <w:separator/>
      </w:r>
    </w:p>
  </w:endnote>
  <w:endnote w:type="continuationSeparator" w:id="1">
    <w:p w:rsidR="000F5529" w:rsidRDefault="000F55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5529" w:rsidRDefault="000F5529">
      <w:r>
        <w:separator/>
      </w:r>
    </w:p>
  </w:footnote>
  <w:footnote w:type="continuationSeparator" w:id="1">
    <w:p w:rsidR="000F5529" w:rsidRDefault="000F55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94580697"/>
      <w:docPartObj>
        <w:docPartGallery w:val="Page Numbers (Top of Page)"/>
        <w:docPartUnique/>
      </w:docPartObj>
    </w:sdtPr>
    <w:sdtContent>
      <w:p w:rsidR="00051E3F" w:rsidRDefault="00F045EB" w:rsidP="00051E3F">
        <w:pPr>
          <w:pStyle w:val="a4"/>
          <w:jc w:val="center"/>
        </w:pPr>
        <w:r>
          <w:fldChar w:fldCharType="begin"/>
        </w:r>
        <w:r w:rsidR="00051E3F">
          <w:instrText>PAGE   \* MERGEFORMAT</w:instrText>
        </w:r>
        <w:r>
          <w:fldChar w:fldCharType="separate"/>
        </w:r>
        <w:r w:rsidR="00EF225F" w:rsidRPr="00EF225F">
          <w:rPr>
            <w:noProof/>
            <w:lang w:val="ru-RU"/>
          </w:rPr>
          <w:t>4</w:t>
        </w:r>
        <w:r>
          <w:fldChar w:fldCharType="end"/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3E60"/>
    <w:rsid w:val="00010AF8"/>
    <w:rsid w:val="00036A10"/>
    <w:rsid w:val="000453EA"/>
    <w:rsid w:val="0004562F"/>
    <w:rsid w:val="00051E3F"/>
    <w:rsid w:val="00073553"/>
    <w:rsid w:val="000862B4"/>
    <w:rsid w:val="000864DE"/>
    <w:rsid w:val="000955B2"/>
    <w:rsid w:val="000A15E0"/>
    <w:rsid w:val="000A4740"/>
    <w:rsid w:val="000A7145"/>
    <w:rsid w:val="000D2829"/>
    <w:rsid w:val="000D5D9C"/>
    <w:rsid w:val="000E03CC"/>
    <w:rsid w:val="000F5529"/>
    <w:rsid w:val="00105C01"/>
    <w:rsid w:val="0011122B"/>
    <w:rsid w:val="001115F0"/>
    <w:rsid w:val="00130F97"/>
    <w:rsid w:val="0013267E"/>
    <w:rsid w:val="00140A36"/>
    <w:rsid w:val="00144660"/>
    <w:rsid w:val="00153647"/>
    <w:rsid w:val="00153AE6"/>
    <w:rsid w:val="0015411C"/>
    <w:rsid w:val="00162EF8"/>
    <w:rsid w:val="00192A26"/>
    <w:rsid w:val="001A16CB"/>
    <w:rsid w:val="001B2853"/>
    <w:rsid w:val="001C42C7"/>
    <w:rsid w:val="001C6F8F"/>
    <w:rsid w:val="001E5338"/>
    <w:rsid w:val="001E6959"/>
    <w:rsid w:val="00205861"/>
    <w:rsid w:val="00207BC5"/>
    <w:rsid w:val="00213D08"/>
    <w:rsid w:val="00215C86"/>
    <w:rsid w:val="0023407A"/>
    <w:rsid w:val="00243CCA"/>
    <w:rsid w:val="00254BE1"/>
    <w:rsid w:val="00263D4A"/>
    <w:rsid w:val="002A0E0E"/>
    <w:rsid w:val="002C5B40"/>
    <w:rsid w:val="002E4206"/>
    <w:rsid w:val="00301C23"/>
    <w:rsid w:val="003168C8"/>
    <w:rsid w:val="0033511A"/>
    <w:rsid w:val="0034074C"/>
    <w:rsid w:val="0034348F"/>
    <w:rsid w:val="00371CB9"/>
    <w:rsid w:val="00372F6B"/>
    <w:rsid w:val="0038014B"/>
    <w:rsid w:val="00384EFD"/>
    <w:rsid w:val="00386F30"/>
    <w:rsid w:val="003907FB"/>
    <w:rsid w:val="003C2C6C"/>
    <w:rsid w:val="003C677C"/>
    <w:rsid w:val="003E5F19"/>
    <w:rsid w:val="003E6993"/>
    <w:rsid w:val="004078CF"/>
    <w:rsid w:val="00411827"/>
    <w:rsid w:val="004438D0"/>
    <w:rsid w:val="00460CEB"/>
    <w:rsid w:val="00462594"/>
    <w:rsid w:val="00466A83"/>
    <w:rsid w:val="004A339E"/>
    <w:rsid w:val="004B42AC"/>
    <w:rsid w:val="004C6035"/>
    <w:rsid w:val="004D5BA3"/>
    <w:rsid w:val="004E3ACE"/>
    <w:rsid w:val="00502B17"/>
    <w:rsid w:val="005068E0"/>
    <w:rsid w:val="00512FBF"/>
    <w:rsid w:val="0052271C"/>
    <w:rsid w:val="00523028"/>
    <w:rsid w:val="005316A9"/>
    <w:rsid w:val="00534A2D"/>
    <w:rsid w:val="00542822"/>
    <w:rsid w:val="005646E3"/>
    <w:rsid w:val="00576C05"/>
    <w:rsid w:val="005A4D16"/>
    <w:rsid w:val="005C1503"/>
    <w:rsid w:val="005C1D89"/>
    <w:rsid w:val="005D49C9"/>
    <w:rsid w:val="005D58EA"/>
    <w:rsid w:val="005F5A21"/>
    <w:rsid w:val="0061775A"/>
    <w:rsid w:val="00643805"/>
    <w:rsid w:val="00657B3C"/>
    <w:rsid w:val="00662E17"/>
    <w:rsid w:val="00671C1A"/>
    <w:rsid w:val="006860B0"/>
    <w:rsid w:val="006A5B5A"/>
    <w:rsid w:val="006C079F"/>
    <w:rsid w:val="006E11E4"/>
    <w:rsid w:val="007023A8"/>
    <w:rsid w:val="00703AAF"/>
    <w:rsid w:val="00730BDD"/>
    <w:rsid w:val="007422F2"/>
    <w:rsid w:val="007422FE"/>
    <w:rsid w:val="00774764"/>
    <w:rsid w:val="00774BBF"/>
    <w:rsid w:val="00796D82"/>
    <w:rsid w:val="007A23C4"/>
    <w:rsid w:val="007B337E"/>
    <w:rsid w:val="007D3159"/>
    <w:rsid w:val="007D7106"/>
    <w:rsid w:val="007E3D0D"/>
    <w:rsid w:val="007F3E2C"/>
    <w:rsid w:val="007F475D"/>
    <w:rsid w:val="00806532"/>
    <w:rsid w:val="00807053"/>
    <w:rsid w:val="00813D2D"/>
    <w:rsid w:val="008301C6"/>
    <w:rsid w:val="00845E59"/>
    <w:rsid w:val="008475D6"/>
    <w:rsid w:val="008A0A1D"/>
    <w:rsid w:val="008B30A8"/>
    <w:rsid w:val="008B71FE"/>
    <w:rsid w:val="008E4AD6"/>
    <w:rsid w:val="008E55CC"/>
    <w:rsid w:val="00916029"/>
    <w:rsid w:val="00951E25"/>
    <w:rsid w:val="00963EDE"/>
    <w:rsid w:val="00965BA0"/>
    <w:rsid w:val="00987144"/>
    <w:rsid w:val="0098724A"/>
    <w:rsid w:val="009A3E6C"/>
    <w:rsid w:val="009D2790"/>
    <w:rsid w:val="009D282F"/>
    <w:rsid w:val="009D4CD4"/>
    <w:rsid w:val="009E0581"/>
    <w:rsid w:val="00A01401"/>
    <w:rsid w:val="00A114A9"/>
    <w:rsid w:val="00A2544B"/>
    <w:rsid w:val="00A45828"/>
    <w:rsid w:val="00A6399C"/>
    <w:rsid w:val="00A70C32"/>
    <w:rsid w:val="00A77FEC"/>
    <w:rsid w:val="00A9173E"/>
    <w:rsid w:val="00A956B9"/>
    <w:rsid w:val="00A97EE7"/>
    <w:rsid w:val="00AC41D4"/>
    <w:rsid w:val="00AC4805"/>
    <w:rsid w:val="00AD2079"/>
    <w:rsid w:val="00AE7152"/>
    <w:rsid w:val="00B00CD5"/>
    <w:rsid w:val="00B03DE5"/>
    <w:rsid w:val="00B11B01"/>
    <w:rsid w:val="00B20CB3"/>
    <w:rsid w:val="00B22B49"/>
    <w:rsid w:val="00B22FA0"/>
    <w:rsid w:val="00B41135"/>
    <w:rsid w:val="00B469A1"/>
    <w:rsid w:val="00B5302A"/>
    <w:rsid w:val="00B54254"/>
    <w:rsid w:val="00B85BAA"/>
    <w:rsid w:val="00BA0E6D"/>
    <w:rsid w:val="00BA3C54"/>
    <w:rsid w:val="00BA7CA3"/>
    <w:rsid w:val="00BB06FD"/>
    <w:rsid w:val="00BB4461"/>
    <w:rsid w:val="00BC79F7"/>
    <w:rsid w:val="00BE323D"/>
    <w:rsid w:val="00BE5269"/>
    <w:rsid w:val="00C0240B"/>
    <w:rsid w:val="00C06348"/>
    <w:rsid w:val="00C10F1E"/>
    <w:rsid w:val="00C17FBE"/>
    <w:rsid w:val="00C26B8D"/>
    <w:rsid w:val="00C36C08"/>
    <w:rsid w:val="00C711CC"/>
    <w:rsid w:val="00C84526"/>
    <w:rsid w:val="00C902E8"/>
    <w:rsid w:val="00CA0F49"/>
    <w:rsid w:val="00CB5B49"/>
    <w:rsid w:val="00CC771D"/>
    <w:rsid w:val="00CD6C4A"/>
    <w:rsid w:val="00CE250C"/>
    <w:rsid w:val="00D03CA9"/>
    <w:rsid w:val="00D25180"/>
    <w:rsid w:val="00D26485"/>
    <w:rsid w:val="00D33CFB"/>
    <w:rsid w:val="00D5440D"/>
    <w:rsid w:val="00D634BA"/>
    <w:rsid w:val="00D65013"/>
    <w:rsid w:val="00D77CA7"/>
    <w:rsid w:val="00D96906"/>
    <w:rsid w:val="00DC2A9F"/>
    <w:rsid w:val="00DD003D"/>
    <w:rsid w:val="00DE59F2"/>
    <w:rsid w:val="00DF1A8A"/>
    <w:rsid w:val="00DF7FF1"/>
    <w:rsid w:val="00E02E59"/>
    <w:rsid w:val="00E17C72"/>
    <w:rsid w:val="00E20C7B"/>
    <w:rsid w:val="00E25810"/>
    <w:rsid w:val="00E40600"/>
    <w:rsid w:val="00E50098"/>
    <w:rsid w:val="00E6309F"/>
    <w:rsid w:val="00E828AE"/>
    <w:rsid w:val="00E901BA"/>
    <w:rsid w:val="00E9074F"/>
    <w:rsid w:val="00EC12BE"/>
    <w:rsid w:val="00EC4EDD"/>
    <w:rsid w:val="00ED3A97"/>
    <w:rsid w:val="00EF225F"/>
    <w:rsid w:val="00EF3244"/>
    <w:rsid w:val="00EF34C3"/>
    <w:rsid w:val="00F03964"/>
    <w:rsid w:val="00F03E60"/>
    <w:rsid w:val="00F045EB"/>
    <w:rsid w:val="00F06F19"/>
    <w:rsid w:val="00F2115D"/>
    <w:rsid w:val="00F2562B"/>
    <w:rsid w:val="00F34B31"/>
    <w:rsid w:val="00F367CD"/>
    <w:rsid w:val="00F749DC"/>
    <w:rsid w:val="00F930F2"/>
    <w:rsid w:val="00FA05DA"/>
    <w:rsid w:val="00FB11DE"/>
    <w:rsid w:val="00FD1D64"/>
    <w:rsid w:val="00FD7ACE"/>
    <w:rsid w:val="00FE51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table" w:styleId="a6">
    <w:name w:val="Table Grid"/>
    <w:basedOn w:val="a1"/>
    <w:uiPriority w:val="59"/>
    <w:rsid w:val="000E03CC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F2562B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F2562B"/>
    <w:rPr>
      <w:rFonts w:ascii="Times New Roman" w:eastAsia="Times New Roman" w:hAnsi="Times New Roman" w:cs="Times New Roman"/>
      <w:sz w:val="28"/>
      <w:szCs w:val="28"/>
    </w:rPr>
  </w:style>
  <w:style w:type="character" w:styleId="a9">
    <w:name w:val="Hyperlink"/>
    <w:basedOn w:val="a0"/>
    <w:uiPriority w:val="99"/>
    <w:unhideWhenUsed/>
    <w:rsid w:val="0023407A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0D5D9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D5D9C"/>
    <w:rPr>
      <w:rFonts w:ascii="Tahoma" w:eastAsia="Times New Roman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051E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8007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8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1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67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69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0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7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5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5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2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35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6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2035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11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941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1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213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0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5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5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5508</Words>
  <Characters>3141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U300-1</cp:lastModifiedBy>
  <cp:revision>6</cp:revision>
  <cp:lastPrinted>2019-06-05T12:54:00Z</cp:lastPrinted>
  <dcterms:created xsi:type="dcterms:W3CDTF">2026-01-13T10:32:00Z</dcterms:created>
  <dcterms:modified xsi:type="dcterms:W3CDTF">2026-01-16T11:19:00Z</dcterms:modified>
</cp:coreProperties>
</file>