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 xml:space="preserve">ПІБ фізичної </w:t>
            </w:r>
            <w:proofErr w:type="spellStart"/>
            <w:r>
              <w:rPr>
                <w:rFonts w:ascii="Times New Roman" w:hAnsi="Times New Roman"/>
                <w:sz w:val="20"/>
              </w:rPr>
              <w:t>особи,</w:t>
            </w:r>
            <w:r w:rsidR="00AD0C67">
              <w:rPr>
                <w:rFonts w:ascii="Times New Roman" w:hAnsi="Times New Roman"/>
                <w:sz w:val="20"/>
              </w:rPr>
              <w:t>назва</w:t>
            </w:r>
            <w:proofErr w:type="spellEnd"/>
            <w:r w:rsidR="00AD0C67">
              <w:rPr>
                <w:rFonts w:ascii="Times New Roman" w:hAnsi="Times New Roman"/>
                <w:sz w:val="20"/>
              </w:rPr>
              <w:t xml:space="preserve"> ЮО)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  <w:r w:rsidR="00AD0C67">
              <w:rPr>
                <w:rFonts w:ascii="Times New Roman" w:hAnsi="Times New Roman"/>
                <w:sz w:val="20"/>
              </w:rPr>
              <w:t>код ЄДРПОУ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  <w:r w:rsidR="00AD0C67">
              <w:rPr>
                <w:rFonts w:ascii="Times New Roman" w:hAnsi="Times New Roman"/>
                <w:sz w:val="20"/>
              </w:rPr>
              <w:t>, юридична адреса</w:t>
            </w:r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665261" w:rsidRDefault="00665261" w:rsidP="0063482A">
      <w:pPr>
        <w:spacing w:line="360" w:lineRule="auto"/>
        <w:rPr>
          <w:sz w:val="28"/>
          <w:szCs w:val="28"/>
          <w:lang w:val="uk-UA"/>
        </w:rPr>
      </w:pPr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590F27" w:rsidRDefault="00AD0C67" w:rsidP="00590F27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054145">
        <w:rPr>
          <w:color w:val="000000" w:themeColor="text1"/>
          <w:sz w:val="28"/>
          <w:szCs w:val="28"/>
          <w:lang w:val="uk-UA"/>
        </w:rPr>
        <w:t>Керуючись вимогами  статей 15</w:t>
      </w:r>
      <w:r w:rsidRPr="00054145">
        <w:rPr>
          <w:color w:val="000000" w:themeColor="text1"/>
          <w:sz w:val="28"/>
          <w:szCs w:val="28"/>
          <w:vertAlign w:val="superscript"/>
          <w:lang w:val="uk-UA"/>
        </w:rPr>
        <w:t>1</w:t>
      </w:r>
      <w:r w:rsidRPr="00054145">
        <w:rPr>
          <w:color w:val="000000" w:themeColor="text1"/>
          <w:sz w:val="28"/>
          <w:szCs w:val="28"/>
          <w:lang w:val="uk-UA"/>
        </w:rPr>
        <w:t>, 122 Земельного кодексу України, статті 5</w:t>
      </w:r>
      <w:r w:rsidR="00590F27">
        <w:rPr>
          <w:color w:val="000000" w:themeColor="text1"/>
          <w:sz w:val="28"/>
          <w:szCs w:val="28"/>
          <w:lang w:val="uk-UA"/>
        </w:rPr>
        <w:t>5</w:t>
      </w:r>
      <w:r w:rsidRPr="00054145">
        <w:rPr>
          <w:color w:val="000000" w:themeColor="text1"/>
          <w:sz w:val="28"/>
          <w:szCs w:val="28"/>
          <w:lang w:val="uk-UA"/>
        </w:rPr>
        <w:t xml:space="preserve"> Закону України «Про землеустрій» Прошу Вас  надати дозвіл на розроблення 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технічної документації із землеустрою щодо </w:t>
      </w:r>
      <w:r w:rsidR="00590F27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встановлення (відновлення) меж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земельної(</w:t>
      </w:r>
      <w:proofErr w:type="spellStart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их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) ділянки(</w:t>
      </w:r>
      <w:proofErr w:type="spellStart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ок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) </w:t>
      </w:r>
      <w:r w:rsidR="00590F27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 натурі (на місцевості) </w:t>
      </w:r>
      <w:proofErr w:type="spellStart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площею________га</w:t>
      </w:r>
      <w:proofErr w:type="spellEnd"/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FF44E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розташован</w:t>
      </w:r>
      <w:r w:rsidR="00590F27">
        <w:rPr>
          <w:color w:val="000000" w:themeColor="text1"/>
          <w:sz w:val="28"/>
          <w:szCs w:val="28"/>
          <w:shd w:val="clear" w:color="auto" w:fill="FFFFFF"/>
          <w:lang w:val="uk-UA"/>
        </w:rPr>
        <w:t>ої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 території ________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__________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територіальної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>громади _______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____</w:t>
      </w:r>
      <w:r w:rsidRPr="00054145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району Харківської області, яка перебуває в користуванні  </w:t>
      </w:r>
      <w:r w:rsidR="00590F27">
        <w:rPr>
          <w:color w:val="000000" w:themeColor="text1"/>
          <w:sz w:val="28"/>
          <w:szCs w:val="28"/>
          <w:shd w:val="clear" w:color="auto" w:fill="FFFFFF"/>
          <w:lang w:val="uk-UA"/>
        </w:rPr>
        <w:t>на підставі ____________________________________________________________________</w:t>
      </w:r>
    </w:p>
    <w:p w:rsidR="00AD0C67" w:rsidRPr="00AD0C67" w:rsidRDefault="00590F27" w:rsidP="00AD0C67">
      <w:pPr>
        <w:jc w:val="both"/>
        <w:rPr>
          <w:color w:val="000000" w:themeColor="text1"/>
          <w:sz w:val="24"/>
          <w:szCs w:val="24"/>
          <w:shd w:val="clear" w:color="auto" w:fill="FFFFFF"/>
          <w:lang w:val="uk-UA"/>
        </w:rPr>
      </w:pPr>
      <w:r>
        <w:rPr>
          <w:i/>
          <w:iCs/>
          <w:color w:val="000000" w:themeColor="text1"/>
          <w:sz w:val="24"/>
          <w:szCs w:val="24"/>
          <w:shd w:val="clear" w:color="auto" w:fill="FFFFFF"/>
          <w:lang w:val="uk-UA"/>
        </w:rPr>
        <w:t xml:space="preserve">                             </w:t>
      </w:r>
      <w:r w:rsidR="00AD0C67">
        <w:rPr>
          <w:i/>
          <w:iCs/>
          <w:color w:val="000000" w:themeColor="text1"/>
          <w:sz w:val="24"/>
          <w:szCs w:val="24"/>
          <w:shd w:val="clear" w:color="auto" w:fill="FFFFFF"/>
          <w:lang w:val="uk-UA"/>
        </w:rPr>
        <w:t>(</w:t>
      </w:r>
      <w:r w:rsidR="00AD0C67" w:rsidRPr="00AD0C67">
        <w:rPr>
          <w:i/>
          <w:iCs/>
          <w:color w:val="000000" w:themeColor="text1"/>
          <w:sz w:val="24"/>
          <w:szCs w:val="24"/>
          <w:shd w:val="clear" w:color="auto" w:fill="FFFFFF"/>
          <w:lang w:val="uk-UA"/>
        </w:rPr>
        <w:t>зазначити державний акт на право постійного користування землею</w:t>
      </w:r>
      <w:r>
        <w:rPr>
          <w:i/>
          <w:iCs/>
          <w:color w:val="000000" w:themeColor="text1"/>
          <w:sz w:val="24"/>
          <w:szCs w:val="24"/>
          <w:shd w:val="clear" w:color="auto" w:fill="FFFFFF"/>
          <w:lang w:val="uk-UA"/>
        </w:rPr>
        <w:t xml:space="preserve"> </w:t>
      </w:r>
      <w:r w:rsidR="00AD0C67" w:rsidRPr="00AD0C67">
        <w:rPr>
          <w:i/>
          <w:iCs/>
          <w:color w:val="000000" w:themeColor="text1"/>
          <w:sz w:val="24"/>
          <w:szCs w:val="24"/>
          <w:shd w:val="clear" w:color="auto" w:fill="FFFFFF"/>
          <w:lang w:val="uk-UA"/>
        </w:rPr>
        <w:t>)</w:t>
      </w:r>
      <w:r w:rsidR="00AD0C67" w:rsidRPr="00AD0C67">
        <w:rPr>
          <w:color w:val="000000" w:themeColor="text1"/>
          <w:sz w:val="24"/>
          <w:szCs w:val="24"/>
          <w:shd w:val="clear" w:color="auto" w:fill="FFFFFF"/>
          <w:lang w:val="uk-UA"/>
        </w:rPr>
        <w:t xml:space="preserve">   </w:t>
      </w:r>
    </w:p>
    <w:p w:rsidR="00AD0C67" w:rsidRPr="00AD0C67" w:rsidRDefault="00AD0C67" w:rsidP="00AD0C67">
      <w:pPr>
        <w:spacing w:line="360" w:lineRule="auto"/>
        <w:ind w:firstLine="709"/>
        <w:jc w:val="both"/>
        <w:rPr>
          <w:color w:val="000000" w:themeColor="text1"/>
          <w:sz w:val="16"/>
          <w:szCs w:val="16"/>
          <w:shd w:val="clear" w:color="auto" w:fill="FFFFFF"/>
          <w:lang w:val="uk-UA"/>
        </w:rPr>
      </w:pPr>
    </w:p>
    <w:p w:rsidR="003A2F85" w:rsidRDefault="003A2F85" w:rsidP="003A2F85">
      <w:pPr>
        <w:rPr>
          <w:i/>
          <w:sz w:val="28"/>
          <w:szCs w:val="28"/>
          <w:lang w:val="uk-UA"/>
        </w:rPr>
      </w:pPr>
    </w:p>
    <w:p w:rsidR="00665261" w:rsidRDefault="00665261" w:rsidP="00CA1748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90F27" w:rsidRDefault="00590F27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590F27" w:rsidRDefault="00590F27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bookmarkStart w:id="0" w:name="_GoBack"/>
      <w:bookmarkEnd w:id="0"/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590F27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604C8"/>
    <w:rsid w:val="00372B39"/>
    <w:rsid w:val="00387464"/>
    <w:rsid w:val="003A2F85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37EC6"/>
    <w:rsid w:val="00561EC2"/>
    <w:rsid w:val="00590F27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65261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82D"/>
    <w:rsid w:val="00781B23"/>
    <w:rsid w:val="00785DA5"/>
    <w:rsid w:val="00795099"/>
    <w:rsid w:val="007A306D"/>
    <w:rsid w:val="007C2BE5"/>
    <w:rsid w:val="007E1F52"/>
    <w:rsid w:val="00805B03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596F"/>
    <w:rsid w:val="00AC740D"/>
    <w:rsid w:val="00AD0C67"/>
    <w:rsid w:val="00AF7BBF"/>
    <w:rsid w:val="00AF7C60"/>
    <w:rsid w:val="00B01C1B"/>
    <w:rsid w:val="00B026CB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44E2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2</cp:revision>
  <cp:lastPrinted>2018-11-09T08:51:00Z</cp:lastPrinted>
  <dcterms:created xsi:type="dcterms:W3CDTF">2025-11-13T11:55:00Z</dcterms:created>
  <dcterms:modified xsi:type="dcterms:W3CDTF">2025-11-13T11:55:00Z</dcterms:modified>
</cp:coreProperties>
</file>